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12.2  分式的乘除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知识点一分式的乘法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计算</w:t>
      </w:r>
      <w:r>
        <w:rPr>
          <w:rFonts w:hint="eastAsia"/>
          <w:position w:val="-24"/>
        </w:rPr>
        <w:object>
          <v:shape id="_x0000_i1025" o:spt="75" type="#_x0000_t75" style="height:30pt;width:3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6" o:spt="75" type="#_x0000_t75" style="height:26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2．计算：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030" o:spt="75" type="#_x0000_t75" style="height:31.95pt;width:4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.95pt;width:5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0pt;width:6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0pt;width:7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知识点二分式的除法</w:t>
      </w:r>
    </w:p>
    <w:p>
      <w:pPr>
        <w:rPr>
          <w:rFonts w:hint="eastAsia"/>
        </w:rPr>
      </w:pPr>
      <w:r>
        <w:rPr>
          <w:rFonts w:hint="eastAsia"/>
        </w:rPr>
        <w:t>3．化简</w:t>
      </w:r>
      <w:r>
        <w:rPr>
          <w:rFonts w:hint="eastAsia"/>
          <w:position w:val="-24"/>
        </w:rPr>
        <w:object>
          <v:shape id="_x0000_i1034" o:spt="75" type="#_x0000_t75" style="height:29pt;width:6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A.-ab+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B.-ab+b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C.-a+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D.-a-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35" o:spt="75" type="#_x0000_t75" style="height:28pt;width:2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中应填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2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C.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2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D.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2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5.计算：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041" o:spt="75" type="#_x0000_t75" style="height:33pt;width: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42" o:spt="75" type="#_x0000_t75" style="height:28pt;width:6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0"/>
        </w:rPr>
        <w:object>
          <v:shape id="_x0000_i1043" o:spt="75" type="#_x0000_t75" style="height:26pt;width:5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1．下列计算结果正确的有    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4"/>
        </w:rPr>
        <w:object>
          <v:shape id="_x0000_i1044" o:spt="75" type="#_x0000_t75" style="height:28pt;width:4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</w:t>
      </w:r>
      <w:r>
        <w:rPr>
          <w:rFonts w:hint="eastAsia"/>
          <w:position w:val="-26"/>
        </w:rPr>
        <w:object>
          <v:shape id="_x0000_i1045" o:spt="75" type="#_x0000_t75" style="height:31pt;width:9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4"/>
        </w:rPr>
        <w:object>
          <v:shape id="_x0000_i1046" o:spt="75" type="#_x0000_t75" style="height:30pt;width:9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position w:val="-20"/>
        </w:rPr>
        <w:object>
          <v:shape id="_x0000_i1047" o:spt="75" type="#_x0000_t75" style="height:26pt;width:49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⑤</w:t>
      </w:r>
      <w:r>
        <w:rPr>
          <w:rFonts w:hint="eastAsia"/>
          <w:position w:val="-28"/>
        </w:rPr>
        <w:object>
          <v:shape id="_x0000_i1048" o:spt="75" type="#_x0000_t75" style="height:33pt;width:11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A．1个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B．2个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C．3个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D．4个</w:t>
      </w:r>
    </w:p>
    <w:p>
      <w:pPr>
        <w:rPr>
          <w:rFonts w:hint="eastAsia"/>
        </w:rPr>
      </w:pPr>
      <w:r>
        <w:rPr>
          <w:rFonts w:hint="eastAsia"/>
        </w:rPr>
        <w:t>2．若m等于它的倒数，则</w:t>
      </w:r>
      <w:r>
        <w:rPr>
          <w:rFonts w:hint="eastAsia"/>
          <w:position w:val="-24"/>
        </w:rPr>
        <w:object>
          <v:shape id="_x0000_i1049" o:spt="75" type="#_x0000_t75" style="height:30pt;width:9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的值为________．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3．计算：(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50" o:spt="75" type="#_x0000_t75" style="height:31.95pt;width:67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51" o:spt="75" type="#_x0000_t75" style="height:29pt;width:9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4"/>
        </w:rPr>
        <w:object>
          <v:shape id="_x0000_i1052" o:spt="75" type="#_x0000_t75" style="height:30pt;width:8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53" o:spt="75" type="#_x0000_t75" style="height:30pt;width:1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position w:val="-20"/>
        </w:rPr>
        <w:object>
          <v:shape id="_x0000_i1054" o:spt="75" type="#_x0000_t75" style="height:26pt;width:2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55" o:spt="75" type="#_x0000_t75" style="height:30pt;width:10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5．下面是王芳同学的一道作业题，请仔细观察她的解题过程，然后按要求回答问题：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计算：</w:t>
      </w:r>
      <w:r>
        <w:rPr>
          <w:rFonts w:hint="eastAsia"/>
          <w:position w:val="-24"/>
        </w:rPr>
        <w:object>
          <v:shape id="_x0000_i1056" o:spt="75" type="#_x0000_t75" style="height:28pt;width:1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解：原式=</w:t>
      </w:r>
      <w:r>
        <w:rPr>
          <w:rFonts w:hint="eastAsia"/>
          <w:position w:val="-24"/>
        </w:rPr>
        <w:object>
          <v:shape id="_x0000_i1057" o:spt="75" type="#_x0000_t75" style="height:28pt;width:6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(A)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8" o:spt="75" type="#_x0000_t75" style="height:28pt;width:8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 xml:space="preserve"> (B)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59" o:spt="75" type="#_x0000_t75" style="height:28pt;width:5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(C)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(1)上述变形过程中，从第____步开始出现错误，错误的原因是_______________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(2)请你正确作答．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8"/>
          <w:lang w:val="en-US" w:eastAsia="zh-CN"/>
        </w:rPr>
        <w:object>
          <v:shape id="_x0000_i1060" o:spt="75" type="#_x0000_t75" style="height:30pt;width:8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>，则m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2．化简：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0pt;width:78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0pt;width:10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24"/>
        </w:rPr>
        <w:object>
          <v:shape id="_x0000_i1063" o:spt="75" type="#_x0000_t75" style="height:28pt;width:4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的结果为(    )</w:t>
      </w:r>
    </w:p>
    <w:p>
      <w:pPr>
        <w:rPr>
          <w:rFonts w:hint="eastAsia"/>
        </w:rPr>
      </w:pPr>
      <w:r>
        <w:rPr>
          <w:rFonts w:hint="eastAsia"/>
        </w:rPr>
        <w:t xml:space="preserve">A.b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B.-b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填</w:t>
      </w:r>
      <w:r>
        <w:rPr>
          <w:rFonts w:hint="eastAsia"/>
        </w:rPr>
        <w:t>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3．化简：</w:t>
      </w:r>
      <w:r>
        <w:rPr>
          <w:rFonts w:hint="eastAsia"/>
          <w:position w:val="-28"/>
        </w:rPr>
        <w:object>
          <v:shape id="_x0000_i1065" o:spt="75" type="#_x0000_t75" style="height:31.95pt;width:8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4．化简：</w:t>
      </w:r>
      <w:r>
        <w:rPr>
          <w:rFonts w:hint="eastAsia"/>
          <w:position w:val="-24"/>
        </w:rPr>
        <w:object>
          <v:shape id="_x0000_i1066" o:spt="75" type="#_x0000_t75" style="height:30pt;width:6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5．计算：</w:t>
      </w:r>
      <w:r>
        <w:rPr>
          <w:rFonts w:hint="eastAsia"/>
          <w:position w:val="-24"/>
        </w:rPr>
        <w:object>
          <v:shape id="_x0000_i1067" o:spt="75" type="#_x0000_t75" style="height:30pt;width:7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1．有这样一道题：“计算</w:t>
      </w:r>
      <w:r>
        <w:rPr>
          <w:rFonts w:hint="eastAsia"/>
          <w:position w:val="-24"/>
        </w:rPr>
        <w:object>
          <v:shape id="_x0000_i1068" o:spt="75" type="#_x0000_t75" style="height:30pt;width:8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的值，其中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2019.”甲同学把“x=2019”错抄成“x=2091”，但他的计算结果也是正确的，这是怎么回事？</w:t>
      </w:r>
    </w:p>
    <w:p>
      <w:pPr>
        <w:rPr>
          <w:rFonts w:hint="eastAsia"/>
        </w:rPr>
      </w:pPr>
      <w:r>
        <w:rPr>
          <w:rFonts w:hint="eastAsia"/>
        </w:rPr>
        <w:t>2．给定下面一列分式：</w:t>
      </w:r>
      <w:r>
        <w:rPr>
          <w:rFonts w:hint="eastAsia"/>
          <w:position w:val="-24"/>
        </w:rPr>
        <w:object>
          <v:shape id="_x0000_i1069" o:spt="75" type="#_x0000_t75" style="height:30pt;width:13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70" o:spt="75" type="#_x0000_t75" style="height:31.95pt;width:2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71" o:spt="75" type="#_x0000_t75" style="height:31.95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72" o:spt="75" type="#_x0000_t75" style="height:31.95pt;width:2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，…（其中</w:t>
      </w:r>
      <w:r>
        <w:rPr>
          <w:rFonts w:hint="eastAsia"/>
          <w:lang w:val="en-US" w:eastAsia="zh-CN"/>
        </w:rPr>
        <w:t>xy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>(1)从第二项起，用任意一个分式除以它前面相邻的分式，你发现了什么规律？</w:t>
      </w:r>
    </w:p>
    <w:p>
      <w:pPr>
        <w:rPr>
          <w:rFonts w:hint="eastAsia"/>
        </w:rPr>
      </w:pPr>
      <w:r>
        <w:rPr>
          <w:rFonts w:hint="eastAsia"/>
        </w:rPr>
        <w:t>(2)根据你发现的规律，试写出给定的那列分式中的第7个分式．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b/>
          <w:bCs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12.2分式的乘除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D原式=</w:t>
      </w:r>
      <w:r>
        <w:rPr>
          <w:rFonts w:hint="eastAsia"/>
          <w:position w:val="-20"/>
        </w:rPr>
        <w:object>
          <v:shape id="_x0000_i1073" o:spt="75" type="#_x0000_t75" style="height:26pt;width:44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2．解析(1)原式=</w:t>
      </w:r>
      <w:r>
        <w:rPr>
          <w:rFonts w:hint="eastAsia"/>
          <w:position w:val="-24"/>
        </w:rPr>
        <w:object>
          <v:shape id="_x0000_i1074" o:spt="75" type="#_x0000_t75" style="height:30pt;width:6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24"/>
        </w:rPr>
        <w:object>
          <v:shape id="_x0000_i1075" o:spt="75" type="#_x0000_t75" style="height:30pt;width:6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(3)原式=</w:t>
      </w:r>
      <w:r>
        <w:rPr>
          <w:rFonts w:hint="eastAsia"/>
          <w:position w:val="-24"/>
        </w:rPr>
        <w:object>
          <v:shape id="_x0000_i1076" o:spt="75" type="#_x0000_t75" style="height:28pt;width:12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)原式=</w:t>
      </w:r>
      <w:r>
        <w:rPr>
          <w:rFonts w:hint="eastAsia"/>
          <w:position w:val="-24"/>
        </w:rPr>
        <w:object>
          <v:shape id="_x0000_i1077" o:spt="75" type="#_x0000_t75" style="height:31pt;width:10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078" o:spt="75" type="#_x0000_t75" style="height:26pt;width: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1)=-a+</w:t>
      </w:r>
      <w:r>
        <w:rPr>
          <w:rFonts w:hint="eastAsia"/>
          <w:lang w:eastAsia="zh-CN"/>
        </w:rPr>
        <w:t>1</w:t>
      </w:r>
      <w:r>
        <w:rPr>
          <w:rFonts w:hint="eastAsia"/>
        </w:rPr>
        <w:t>,故选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0"/>
        </w:rPr>
        <w:object>
          <v:shape id="_x0000_i1080" o:spt="75" type="#_x0000_t75" style="height:28pt;width:2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1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5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2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．解析(1)</w:t>
      </w:r>
      <w:r>
        <w:rPr>
          <w:rFonts w:hint="eastAsia"/>
          <w:position w:val="-28"/>
          <w:lang w:val="en-US" w:eastAsia="zh-CN"/>
        </w:rPr>
        <w:object>
          <v:shape id="_x0000_i1084" o:spt="75" type="#_x0000_t75" style="height:33pt;width: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85" o:spt="75" type="#_x0000_t75" style="height:30pt;width:10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86" o:spt="75" type="#_x0000_t75" style="height:30pt;width:99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/>
          <w:lang w:val="en-US" w:eastAsia="zh-CN"/>
        </w:rPr>
        <w:t>=x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 </w:t>
      </w:r>
      <w:r>
        <w:rPr>
          <w:rFonts w:hint="eastAsia"/>
          <w:position w:val="-20"/>
        </w:rPr>
        <w:object>
          <v:shape id="_x0000_i1087" o:spt="75" type="#_x0000_t75" style="height:28pt;width:6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28pt;width:73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9" o:spt="75" type="#_x0000_t75" style="height:28pt;width:103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  <w:lang w:val="en-US" w:eastAsia="zh-CN"/>
        </w:rPr>
        <w:t>=-x-3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90" o:spt="75" type="#_x0000_t75" style="height:26pt;width:5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1" o:spt="75" type="#_x0000_t75" style="height:26pt;width:49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D①</w:t>
      </w:r>
      <w:r>
        <w:rPr>
          <w:rFonts w:hint="eastAsia"/>
          <w:position w:val="-24"/>
        </w:rPr>
        <w:object>
          <v:shape id="_x0000_i1093" o:spt="75" type="#_x0000_t75" style="height:30pt;width:7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4">
            <o:LockedField>false</o:LockedField>
          </o:OLEObject>
        </w:object>
      </w:r>
      <w:r>
        <w:rPr>
          <w:rFonts w:hint="eastAsia"/>
        </w:rPr>
        <w:t>，正确；②</w:t>
      </w:r>
      <w:r>
        <w:rPr>
          <w:rFonts w:hint="eastAsia"/>
          <w:position w:val="-26"/>
        </w:rPr>
        <w:object>
          <v:shape id="_x0000_i1094" o:spt="75" type="#_x0000_t75" style="height:31pt;width:14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6">
            <o:LockedField>false</o:LockedField>
          </o:OLEObject>
        </w:object>
      </w:r>
      <w:r>
        <w:rPr>
          <w:rFonts w:hint="eastAsia"/>
        </w:rPr>
        <w:t>，正确；③</w:t>
      </w:r>
      <w:r>
        <w:rPr>
          <w:rFonts w:hint="eastAsia"/>
          <w:position w:val="-24"/>
        </w:rPr>
        <w:object>
          <v:shape id="_x0000_i1095" o:spt="75" type="#_x0000_t75" style="height:30pt;width:186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确；④</w:t>
      </w:r>
      <w:r>
        <w:rPr>
          <w:rFonts w:hint="eastAsia"/>
          <w:position w:val="-24"/>
        </w:rPr>
        <w:object>
          <v:shape id="_x0000_i1096" o:spt="75" type="#_x0000_t75" style="height:28pt;width:94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0">
            <o:LockedField>false</o:LockedField>
          </o:OLEObject>
        </w:object>
      </w:r>
      <w:r>
        <w:rPr>
          <w:rFonts w:hint="eastAsia"/>
        </w:rPr>
        <w:t>，错误；⑤</w:t>
      </w:r>
      <w:r>
        <w:rPr>
          <w:rFonts w:hint="eastAsia"/>
          <w:position w:val="-28"/>
        </w:rPr>
        <w:object>
          <v:shape id="_x0000_i1097" o:spt="75" type="#_x0000_t75" style="height:33pt;width:174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2">
            <o:LockedField>false</o:LockedField>
          </o:OLEObject>
        </w:object>
      </w:r>
      <w:r>
        <w:rPr>
          <w:rFonts w:hint="eastAsia"/>
        </w:rPr>
        <w:t>，正确．故选D．</w:t>
      </w:r>
    </w:p>
    <w:p>
      <w:pPr>
        <w:rPr>
          <w:rFonts w:hint="eastAsia"/>
        </w:rPr>
      </w:pPr>
      <w:r>
        <w:rPr>
          <w:rFonts w:hint="eastAsia"/>
        </w:rPr>
        <w:t>2．答案±1</w:t>
      </w:r>
    </w:p>
    <w:p>
      <w:pPr>
        <w:rPr>
          <w:rFonts w:hint="eastAsia"/>
        </w:rPr>
      </w:pPr>
      <w:r>
        <w:rPr>
          <w:rFonts w:hint="eastAsia"/>
        </w:rPr>
        <w:t>解析原式=</w:t>
      </w:r>
      <w:r>
        <w:rPr>
          <w:rFonts w:hint="eastAsia"/>
          <w:position w:val="-24"/>
        </w:rPr>
        <w:object>
          <v:shape id="_x0000_i1098" o:spt="75" type="#_x0000_t75" style="height:31pt;width:124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4">
            <o:LockedField>false</o:LockedField>
          </o:OLEObject>
        </w:object>
      </w:r>
      <w:r>
        <w:rPr>
          <w:rFonts w:hint="eastAsia"/>
        </w:rPr>
        <w:t>，因为m等于它的倒数，所以m=±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，所以原式=±1．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3．解析(1)原式=</w:t>
      </w:r>
      <w:r>
        <w:rPr>
          <w:rFonts w:hint="eastAsia"/>
          <w:position w:val="-24"/>
        </w:rPr>
        <w:object>
          <v:shape id="_x0000_i1099" o:spt="75" type="#_x0000_t75" style="height:30pt;width:6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100" o:spt="75" type="#_x0000_t75" style="height:29pt;width:84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8">
            <o:LockedField>false</o:LockedField>
          </o:OLEObject>
        </w:object>
      </w:r>
      <w:r>
        <w:rPr>
          <w:rFonts w:hint="eastAsia"/>
          <w:lang w:val="en-US" w:eastAsia="zh-CN"/>
        </w:rPr>
        <w:t>=2.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position w:val="-24"/>
        </w:rPr>
        <w:object>
          <v:shape id="_x0000_i1101" o:spt="75" type="#_x0000_t75" style="height:28pt;width:139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)原式=</w:t>
      </w:r>
      <w:r>
        <w:rPr>
          <w:rFonts w:hint="eastAsia"/>
          <w:position w:val="-42"/>
        </w:rPr>
        <w:object>
          <v:shape id="_x0000_i1102" o:spt="75" type="#_x0000_t75" style="height:40pt;width:20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4．解析由</w:t>
      </w:r>
      <w:r>
        <w:rPr>
          <w:rFonts w:hint="eastAsia"/>
          <w:position w:val="-20"/>
        </w:rPr>
        <w:object>
          <v:shape id="_x0000_i1103" o:spt="75" type="#_x0000_t75" style="height:26pt;width:2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，可得3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a=-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105" o:spt="75" type="#_x0000_t75" style="height:31pt;width:119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7">
            <o:LockedField>false</o:LockedField>
          </o:OLEObject>
        </w:object>
      </w:r>
      <w:r>
        <w:rPr>
          <w:rFonts w:hint="eastAsia"/>
          <w:position w:val="-24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a=-</w:t>
      </w:r>
      <w:r>
        <w:rPr>
          <w:rFonts w:hint="eastAsia"/>
          <w:position w:val="-20"/>
          <w:lang w:val="en-US" w:eastAsia="zh-CN"/>
        </w:rPr>
        <w:object>
          <v:shape id="_x0000_i1106" o:spt="75" type="#_x0000_t75" style="height:26pt;width:1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9">
            <o:LockedField>false</o:LockedField>
          </o:OLEObject>
        </w:object>
      </w:r>
      <w:r>
        <w:rPr>
          <w:rFonts w:hint="eastAsia"/>
        </w:rPr>
        <w:t>代入，得原式=3．</w:t>
      </w:r>
    </w:p>
    <w:p>
      <w:pPr>
        <w:rPr>
          <w:rFonts w:hint="eastAsia"/>
        </w:rPr>
      </w:pPr>
      <w:r>
        <w:rPr>
          <w:rFonts w:hint="eastAsia"/>
        </w:rPr>
        <w:t>5．解析(1)(A)；违背了同级运算应从左到右的顺序．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28"/>
        </w:rPr>
        <w:object>
          <v:shape id="_x0000_i1107" o:spt="75" type="#_x0000_t75" style="height:30pt;width:19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position w:val="-24"/>
        </w:rPr>
        <w:object>
          <v:shape id="_x0000_i1108" o:spt="75" type="#_x0000_t75" style="height:28pt;width:2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由题意，得</w:t>
      </w:r>
      <w:r>
        <w:rPr>
          <w:rFonts w:hint="eastAsia"/>
          <w:position w:val="-28"/>
          <w:lang w:val="en-US" w:eastAsia="zh-CN"/>
        </w:rPr>
        <w:object>
          <v:shape id="_x0000_i1109" o:spt="75" type="#_x0000_t75" style="height:30pt;width:17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10" o:spt="75" type="#_x0000_t75" style="height:28pt;width:2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default"/>
          <w:lang w:val="en-US"/>
        </w:rPr>
      </w:pPr>
      <w:r>
        <w:rPr>
          <w:rFonts w:hint="eastAsia"/>
        </w:rPr>
        <w:t>2．解析(1)原式=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8pt;width:9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24"/>
        </w:rPr>
        <w:object>
          <v:shape id="_x0000_i1112" o:spt="75" type="#_x0000_t75" style="height:31pt;width:15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13" o:spt="75" type="#_x0000_t75" style="height:28pt;width:4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1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3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position w:val="-28"/>
        </w:rPr>
        <w:object>
          <v:shape id="_x0000_i1115" o:spt="75" type="#_x0000_t75" style="height:31.95pt;width:8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16" o:spt="75" type="#_x0000_t75" style="height:48pt;width:1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4．解析原式=</w:t>
      </w:r>
      <w:r>
        <w:rPr>
          <w:rFonts w:hint="eastAsia"/>
          <w:position w:val="-24"/>
        </w:rPr>
        <w:object>
          <v:shape id="_x0000_i1117" o:spt="75" type="#_x0000_t75" style="height:30pt;width:127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18" o:spt="75" type="#_x0000_t75" style="height:40pt;width:12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position w:val="-24"/>
        </w:rPr>
        <w:object>
          <v:shape id="_x0000_i1119" o:spt="75" type="#_x0000_t75" style="height:30pt;width:8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0" o:spt="75" type="#_x0000_t75" style="height:31pt;width:10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3">
            <o:LockedField>false</o:LockedField>
          </o:OLEObject>
        </w:object>
      </w:r>
      <w:r>
        <w:rPr>
          <w:rFonts w:hint="eastAsia"/>
        </w:rPr>
        <w:t>．计算的结果与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的值无关，所以他的计算结果正确．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</w:rPr>
        <w:object>
          <v:shape id="_x0000_i1121" o:spt="75" type="#_x0000_t75" style="height:31.95pt;width:2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5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122" o:spt="75" type="#_x0000_t75" style="height:30pt;width:13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23" o:spt="75" type="#_x0000_t75" style="height:31.95pt;width:2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24" o:spt="75" type="#_x0000_t75" style="height:28pt;width:13.95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position w:val="-28"/>
        </w:rPr>
        <w:object>
          <v:shape id="_x0000_i1126" o:spt="75" type="#_x0000_t75" style="height:31.95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2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position w:val="-28"/>
        </w:rPr>
        <w:object>
          <v:shape id="_x0000_i1127" o:spt="75" type="#_x0000_t75" style="height:31.95pt;width:2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3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8"/>
        </w:rPr>
        <w:object>
          <v:shape id="_x0000_i1128" o:spt="75" type="#_x0000_t75" style="height:31.95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29" o:spt="75" type="#_x0000_t75" style="height:31pt;width:1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0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7">
            <o:LockedField>false</o:LockedField>
          </o:OLEObject>
        </w:object>
      </w:r>
      <w:r>
        <w:rPr>
          <w:rFonts w:hint="eastAsia"/>
        </w:rPr>
        <w:t>；（</w:t>
      </w:r>
      <w:r>
        <w:rPr>
          <w:rFonts w:hint="eastAsia"/>
          <w:position w:val="-28"/>
        </w:rPr>
        <w:object>
          <v:shape id="_x0000_i1131" o:spt="75" type="#_x0000_t75" style="height:31.95pt;width:2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98">
            <o:LockedField>false</o:LockedField>
          </o:OLEObject>
        </w:object>
      </w:r>
      <w:r>
        <w:rPr>
          <w:rFonts w:hint="eastAsia"/>
        </w:rPr>
        <w:t>）÷</w:t>
      </w:r>
      <w:r>
        <w:rPr>
          <w:rFonts w:hint="eastAsia"/>
          <w:position w:val="-28"/>
        </w:rPr>
        <w:object>
          <v:shape id="_x0000_i1132" o:spt="75" type="#_x0000_t75" style="height:31.95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3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0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观察所得的结果，容易发现其中的规律：从第二个分式开始，用任意一个分式除以它前面相邻的分式，结果恒等于</w:t>
      </w:r>
      <w:r>
        <w:rPr>
          <w:rFonts w:hint="eastAsia"/>
          <w:position w:val="-24"/>
          <w:lang w:val="en-US" w:eastAsia="zh-CN"/>
        </w:rPr>
        <w:object>
          <v:shape id="_x0000_i1134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(2)由(1)可知，第5个分式为</w:t>
      </w:r>
      <w:r>
        <w:rPr>
          <w:rFonts w:hint="eastAsia"/>
          <w:position w:val="-24"/>
          <w:lang w:val="en-US" w:eastAsia="zh-CN"/>
        </w:rPr>
        <w:object>
          <v:shape id="_x0000_i1135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2">
            <o:LockedField>false</o:LockedField>
          </o:OLEObject>
        </w:object>
      </w:r>
      <w:r>
        <w:rPr>
          <w:rFonts w:hint="eastAsia"/>
        </w:rPr>
        <w:t>．（</w:t>
      </w:r>
      <w:r>
        <w:rPr>
          <w:rFonts w:hint="eastAsia"/>
          <w:position w:val="-28"/>
        </w:rPr>
        <w:object>
          <v:shape id="_x0000_i1136" o:spt="75" type="#_x0000_t75" style="height:31.95pt;width:2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0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37" o:spt="75" type="#_x0000_t75" style="height:31.95pt;width:17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04">
            <o:LockedField>false</o:LockedField>
          </o:OLEObject>
        </w:object>
      </w:r>
      <w:r>
        <w:rPr>
          <w:rFonts w:hint="eastAsia"/>
        </w:rPr>
        <w:t>，第6个分式为</w:t>
      </w:r>
      <w:r>
        <w:rPr>
          <w:rFonts w:hint="eastAsia"/>
          <w:position w:val="-24"/>
          <w:lang w:val="en-US" w:eastAsia="zh-CN"/>
        </w:rPr>
        <w:object>
          <v:shape id="_x0000_i1138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06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8"/>
        </w:rPr>
        <w:object>
          <v:shape id="_x0000_i1139" o:spt="75" type="#_x0000_t75" style="height:31.95pt;width:17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40" o:spt="75" type="#_x0000_t75" style="height:31.95pt;width:24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8">
            <o:LockedField>false</o:LockedField>
          </o:OLEObject>
        </w:object>
      </w:r>
      <w:r>
        <w:rPr>
          <w:rFonts w:hint="eastAsia"/>
        </w:rPr>
        <w:t>，第7个分式为</w:t>
      </w:r>
      <w:r>
        <w:rPr>
          <w:rFonts w:hint="eastAsia"/>
          <w:position w:val="-24"/>
          <w:lang w:val="en-US" w:eastAsia="zh-CN"/>
        </w:rPr>
        <w:object>
          <v:shape id="_x0000_i1141" o:spt="75" type="#_x0000_t75" style="height:30pt;width:2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0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</w:t>
      </w:r>
      <w:r>
        <w:rPr>
          <w:rFonts w:hint="eastAsia"/>
          <w:position w:val="-28"/>
        </w:rPr>
        <w:object>
          <v:shape id="_x0000_i1142" o:spt="75" type="#_x0000_t75" style="height:31.95pt;width:24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43" o:spt="75" type="#_x0000_t75" style="height:31.95pt;width:1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7050B4"/>
    <w:multiLevelType w:val="singleLevel"/>
    <w:tmpl w:val="827050B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2A41C29"/>
    <w:multiLevelType w:val="singleLevel"/>
    <w:tmpl w:val="02A41C29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11F0"/>
    <w:rsid w:val="017E67BE"/>
    <w:rsid w:val="02B56B6E"/>
    <w:rsid w:val="02E1571A"/>
    <w:rsid w:val="033C6DBB"/>
    <w:rsid w:val="04F86E2B"/>
    <w:rsid w:val="05E170FA"/>
    <w:rsid w:val="0778036B"/>
    <w:rsid w:val="07AA67D7"/>
    <w:rsid w:val="092141A4"/>
    <w:rsid w:val="099527F3"/>
    <w:rsid w:val="0A712D19"/>
    <w:rsid w:val="0A9C797B"/>
    <w:rsid w:val="0AB161FD"/>
    <w:rsid w:val="0AF35745"/>
    <w:rsid w:val="0B145C0C"/>
    <w:rsid w:val="0BD73513"/>
    <w:rsid w:val="0C1356E3"/>
    <w:rsid w:val="0C7477CD"/>
    <w:rsid w:val="0F1D1BB6"/>
    <w:rsid w:val="0FFE7151"/>
    <w:rsid w:val="10461CCD"/>
    <w:rsid w:val="10BA742E"/>
    <w:rsid w:val="10CC66E6"/>
    <w:rsid w:val="10E600E2"/>
    <w:rsid w:val="10FF3B5A"/>
    <w:rsid w:val="11723800"/>
    <w:rsid w:val="11CD4693"/>
    <w:rsid w:val="127E3871"/>
    <w:rsid w:val="127F140D"/>
    <w:rsid w:val="13822636"/>
    <w:rsid w:val="13C4566B"/>
    <w:rsid w:val="162301EE"/>
    <w:rsid w:val="18510A5D"/>
    <w:rsid w:val="194F787B"/>
    <w:rsid w:val="1AFF6B8D"/>
    <w:rsid w:val="1B5E240E"/>
    <w:rsid w:val="1CF32D7C"/>
    <w:rsid w:val="1EE72D07"/>
    <w:rsid w:val="2056160B"/>
    <w:rsid w:val="20F701E9"/>
    <w:rsid w:val="216E0BA1"/>
    <w:rsid w:val="21D80C58"/>
    <w:rsid w:val="220841D4"/>
    <w:rsid w:val="2346671F"/>
    <w:rsid w:val="23821932"/>
    <w:rsid w:val="247A6036"/>
    <w:rsid w:val="252E0394"/>
    <w:rsid w:val="26D1615B"/>
    <w:rsid w:val="275A5A22"/>
    <w:rsid w:val="275C27F4"/>
    <w:rsid w:val="29374F20"/>
    <w:rsid w:val="293C230F"/>
    <w:rsid w:val="297E30BF"/>
    <w:rsid w:val="29F804F0"/>
    <w:rsid w:val="2B0348CD"/>
    <w:rsid w:val="2B6749B8"/>
    <w:rsid w:val="2B7921ED"/>
    <w:rsid w:val="2CA03EEE"/>
    <w:rsid w:val="2D297C22"/>
    <w:rsid w:val="2DB9318D"/>
    <w:rsid w:val="2DBD778A"/>
    <w:rsid w:val="2DF023D3"/>
    <w:rsid w:val="2DF21796"/>
    <w:rsid w:val="2E4575F7"/>
    <w:rsid w:val="2E9968D4"/>
    <w:rsid w:val="2ED563DF"/>
    <w:rsid w:val="300E6E1E"/>
    <w:rsid w:val="31690F49"/>
    <w:rsid w:val="31727834"/>
    <w:rsid w:val="31D44C2D"/>
    <w:rsid w:val="32765C50"/>
    <w:rsid w:val="33AA6AFF"/>
    <w:rsid w:val="34185D4A"/>
    <w:rsid w:val="348C720F"/>
    <w:rsid w:val="352F7774"/>
    <w:rsid w:val="35687D43"/>
    <w:rsid w:val="359F6BD1"/>
    <w:rsid w:val="368665E7"/>
    <w:rsid w:val="378A1058"/>
    <w:rsid w:val="39AB391B"/>
    <w:rsid w:val="39B7631A"/>
    <w:rsid w:val="3A4E5730"/>
    <w:rsid w:val="3A972D28"/>
    <w:rsid w:val="3AA252DE"/>
    <w:rsid w:val="3ACC0711"/>
    <w:rsid w:val="3B602266"/>
    <w:rsid w:val="3B790370"/>
    <w:rsid w:val="3CE80329"/>
    <w:rsid w:val="3E456AF0"/>
    <w:rsid w:val="3E9D5A18"/>
    <w:rsid w:val="3F972611"/>
    <w:rsid w:val="3FC22797"/>
    <w:rsid w:val="404E2247"/>
    <w:rsid w:val="40C40C26"/>
    <w:rsid w:val="40E601F3"/>
    <w:rsid w:val="41103CA3"/>
    <w:rsid w:val="416610D1"/>
    <w:rsid w:val="42A04599"/>
    <w:rsid w:val="436E354A"/>
    <w:rsid w:val="4527106F"/>
    <w:rsid w:val="461803AC"/>
    <w:rsid w:val="46DC09EC"/>
    <w:rsid w:val="48D82A7C"/>
    <w:rsid w:val="49E50D97"/>
    <w:rsid w:val="4ADB66AB"/>
    <w:rsid w:val="4DF16997"/>
    <w:rsid w:val="4E8A3E5D"/>
    <w:rsid w:val="4ED24B9A"/>
    <w:rsid w:val="4F64036C"/>
    <w:rsid w:val="521F3520"/>
    <w:rsid w:val="53B41911"/>
    <w:rsid w:val="53D82A8B"/>
    <w:rsid w:val="55E21816"/>
    <w:rsid w:val="56E24A58"/>
    <w:rsid w:val="5773443F"/>
    <w:rsid w:val="58434D3E"/>
    <w:rsid w:val="59331A3C"/>
    <w:rsid w:val="59717C59"/>
    <w:rsid w:val="5A242840"/>
    <w:rsid w:val="5BEF0F91"/>
    <w:rsid w:val="5C813094"/>
    <w:rsid w:val="5ED7563A"/>
    <w:rsid w:val="5EE546D5"/>
    <w:rsid w:val="5EE56A01"/>
    <w:rsid w:val="5F210918"/>
    <w:rsid w:val="600271E4"/>
    <w:rsid w:val="60797BDD"/>
    <w:rsid w:val="60B56133"/>
    <w:rsid w:val="612B7B8C"/>
    <w:rsid w:val="615931B8"/>
    <w:rsid w:val="617D493C"/>
    <w:rsid w:val="619A24EC"/>
    <w:rsid w:val="629B3086"/>
    <w:rsid w:val="63115E00"/>
    <w:rsid w:val="63C6530B"/>
    <w:rsid w:val="64562474"/>
    <w:rsid w:val="65937352"/>
    <w:rsid w:val="663462E3"/>
    <w:rsid w:val="66436B93"/>
    <w:rsid w:val="67301C51"/>
    <w:rsid w:val="68A444EB"/>
    <w:rsid w:val="68F56DEC"/>
    <w:rsid w:val="69800620"/>
    <w:rsid w:val="6AA20E9B"/>
    <w:rsid w:val="6B154078"/>
    <w:rsid w:val="6C442FFC"/>
    <w:rsid w:val="6D4C5D12"/>
    <w:rsid w:val="6F2D784E"/>
    <w:rsid w:val="6F9A5E62"/>
    <w:rsid w:val="6FB4682A"/>
    <w:rsid w:val="6FCF7921"/>
    <w:rsid w:val="70B17848"/>
    <w:rsid w:val="70C2074D"/>
    <w:rsid w:val="723F7FA4"/>
    <w:rsid w:val="73427098"/>
    <w:rsid w:val="75506051"/>
    <w:rsid w:val="75D63415"/>
    <w:rsid w:val="760B171E"/>
    <w:rsid w:val="76914E6A"/>
    <w:rsid w:val="7693166B"/>
    <w:rsid w:val="769E5741"/>
    <w:rsid w:val="76E27C91"/>
    <w:rsid w:val="78646655"/>
    <w:rsid w:val="7937149D"/>
    <w:rsid w:val="7B8221EB"/>
    <w:rsid w:val="7BA13431"/>
    <w:rsid w:val="7C4614DB"/>
    <w:rsid w:val="7C9F1FFF"/>
    <w:rsid w:val="7CC51068"/>
    <w:rsid w:val="7D572043"/>
    <w:rsid w:val="7E3F2568"/>
    <w:rsid w:val="7E7E6E3B"/>
    <w:rsid w:val="7EFB1C07"/>
    <w:rsid w:val="7F9D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6" Type="http://schemas.openxmlformats.org/officeDocument/2006/relationships/fontTable" Target="fontTable.xml"/><Relationship Id="rId215" Type="http://schemas.openxmlformats.org/officeDocument/2006/relationships/numbering" Target="numbering.xml"/><Relationship Id="rId214" Type="http://schemas.openxmlformats.org/officeDocument/2006/relationships/customXml" Target="../customXml/item1.xml"/><Relationship Id="rId213" Type="http://schemas.openxmlformats.org/officeDocument/2006/relationships/image" Target="media/image92.wmf"/><Relationship Id="rId212" Type="http://schemas.openxmlformats.org/officeDocument/2006/relationships/oleObject" Target="embeddings/oleObject119.bin"/><Relationship Id="rId211" Type="http://schemas.openxmlformats.org/officeDocument/2006/relationships/oleObject" Target="embeddings/oleObject118.bin"/><Relationship Id="rId210" Type="http://schemas.openxmlformats.org/officeDocument/2006/relationships/oleObject" Target="embeddings/oleObject117.bin"/><Relationship Id="rId21" Type="http://schemas.openxmlformats.org/officeDocument/2006/relationships/image" Target="media/image11.wmf"/><Relationship Id="rId209" Type="http://schemas.openxmlformats.org/officeDocument/2006/relationships/image" Target="media/image91.wmf"/><Relationship Id="rId208" Type="http://schemas.openxmlformats.org/officeDocument/2006/relationships/oleObject" Target="embeddings/oleObject116.bin"/><Relationship Id="rId207" Type="http://schemas.openxmlformats.org/officeDocument/2006/relationships/oleObject" Target="embeddings/oleObject115.bin"/><Relationship Id="rId206" Type="http://schemas.openxmlformats.org/officeDocument/2006/relationships/oleObject" Target="embeddings/oleObject114.bin"/><Relationship Id="rId205" Type="http://schemas.openxmlformats.org/officeDocument/2006/relationships/image" Target="media/image90.wmf"/><Relationship Id="rId204" Type="http://schemas.openxmlformats.org/officeDocument/2006/relationships/oleObject" Target="embeddings/oleObject113.bin"/><Relationship Id="rId203" Type="http://schemas.openxmlformats.org/officeDocument/2006/relationships/oleObject" Target="embeddings/oleObject112.bin"/><Relationship Id="rId202" Type="http://schemas.openxmlformats.org/officeDocument/2006/relationships/oleObject" Target="embeddings/oleObject111.bin"/><Relationship Id="rId201" Type="http://schemas.openxmlformats.org/officeDocument/2006/relationships/oleObject" Target="embeddings/oleObject110.bin"/><Relationship Id="rId200" Type="http://schemas.openxmlformats.org/officeDocument/2006/relationships/oleObject" Target="embeddings/oleObject10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oleObject" Target="embeddings/oleObject107.bin"/><Relationship Id="rId197" Type="http://schemas.openxmlformats.org/officeDocument/2006/relationships/oleObject" Target="embeddings/oleObject106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5.bin"/><Relationship Id="rId194" Type="http://schemas.openxmlformats.org/officeDocument/2006/relationships/oleObject" Target="embeddings/oleObject104.bin"/><Relationship Id="rId193" Type="http://schemas.openxmlformats.org/officeDocument/2006/relationships/oleObject" Target="embeddings/oleObject103.bin"/><Relationship Id="rId192" Type="http://schemas.openxmlformats.org/officeDocument/2006/relationships/oleObject" Target="embeddings/oleObject102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101.bin"/><Relationship Id="rId19" Type="http://schemas.openxmlformats.org/officeDocument/2006/relationships/image" Target="media/image10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100.bin"/><Relationship Id="rId187" Type="http://schemas.openxmlformats.org/officeDocument/2006/relationships/oleObject" Target="embeddings/oleObject99.bin"/><Relationship Id="rId186" Type="http://schemas.openxmlformats.org/officeDocument/2006/relationships/oleObject" Target="embeddings/oleObject98.bin"/><Relationship Id="rId185" Type="http://schemas.openxmlformats.org/officeDocument/2006/relationships/oleObject" Target="embeddings/oleObject97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6.bin"/><Relationship Id="rId182" Type="http://schemas.openxmlformats.org/officeDocument/2006/relationships/oleObject" Target="embeddings/oleObject95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94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4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92.bin"/><Relationship Id="rId175" Type="http://schemas.openxmlformats.org/officeDocument/2006/relationships/oleObject" Target="embeddings/oleObject91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90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9.bin"/><Relationship Id="rId170" Type="http://schemas.openxmlformats.org/officeDocument/2006/relationships/image" Target="media/image80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8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7.bin"/><Relationship Id="rId166" Type="http://schemas.openxmlformats.org/officeDocument/2006/relationships/oleObject" Target="embeddings/oleObject86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2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81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80.bin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8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4.bin"/><Relationship Id="rId124" Type="http://schemas.openxmlformats.org/officeDocument/2006/relationships/oleObject" Target="embeddings/oleObject63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oleObject" Target="embeddings/oleObject59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8.bin"/><Relationship Id="rId115" Type="http://schemas.openxmlformats.org/officeDocument/2006/relationships/oleObject" Target="embeddings/oleObject57.bin"/><Relationship Id="rId114" Type="http://schemas.openxmlformats.org/officeDocument/2006/relationships/oleObject" Target="embeddings/oleObject56.bin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2019-12-31T02:10:00Z</dcterms:created>
  <dc:creator>Administrator</dc:creator>
  <cp:lastModifiedBy>Administrator</cp:lastModifiedBy>
  <dcterms:modified xsi:type="dcterms:W3CDTF">2008-12-31T16:51:21Z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